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59" w:rsidRPr="0000602F" w:rsidRDefault="0000602F" w:rsidP="0000602F">
      <w:pPr>
        <w:jc w:val="center"/>
        <w:rPr>
          <w:rFonts w:eastAsia="Times New Roman" w:cstheme="minorHAnsi"/>
          <w:b/>
          <w:sz w:val="28"/>
          <w:szCs w:val="28"/>
          <w:u w:val="single"/>
        </w:rPr>
      </w:pPr>
      <w:r w:rsidRPr="0000602F">
        <w:rPr>
          <w:rFonts w:eastAsia="Times New Roman" w:cstheme="minorHAnsi"/>
          <w:b/>
          <w:sz w:val="28"/>
          <w:szCs w:val="28"/>
          <w:u w:val="single"/>
        </w:rPr>
        <w:t>UROCZYSTOŚĆ W KOŚCIELE</w:t>
      </w:r>
    </w:p>
    <w:p w:rsidR="002A3659" w:rsidRPr="002A3659" w:rsidRDefault="002A3659" w:rsidP="002A3659">
      <w:pPr>
        <w:rPr>
          <w:rFonts w:cstheme="minorHAnsi"/>
          <w:sz w:val="24"/>
          <w:szCs w:val="24"/>
        </w:rPr>
      </w:pPr>
      <w:r w:rsidRPr="002A3659">
        <w:rPr>
          <w:rFonts w:eastAsia="Times New Roman" w:cstheme="minorHAnsi"/>
          <w:sz w:val="24"/>
          <w:szCs w:val="24"/>
        </w:rPr>
        <w:t xml:space="preserve">Uroczysta procesja  z ks. Biskupem  i sztandarem </w:t>
      </w:r>
    </w:p>
    <w:p w:rsidR="002A3659" w:rsidRPr="002A3659" w:rsidRDefault="002A3659" w:rsidP="002A3659">
      <w:pPr>
        <w:pStyle w:val="Akapitzlist"/>
        <w:numPr>
          <w:ilvl w:val="0"/>
          <w:numId w:val="4"/>
        </w:numPr>
        <w:ind w:left="284"/>
        <w:rPr>
          <w:rFonts w:cstheme="minorHAnsi"/>
          <w:b/>
          <w:iCs/>
          <w:sz w:val="24"/>
          <w:szCs w:val="24"/>
        </w:rPr>
      </w:pPr>
      <w:r w:rsidRPr="002A3659">
        <w:rPr>
          <w:rFonts w:eastAsia="Times New Roman" w:cstheme="minorHAnsi"/>
          <w:sz w:val="24"/>
          <w:szCs w:val="24"/>
        </w:rPr>
        <w:t xml:space="preserve">Pieśń na wejście : </w:t>
      </w:r>
      <w:r w:rsidRPr="002A3659">
        <w:rPr>
          <w:rFonts w:cstheme="minorHAnsi"/>
          <w:b/>
          <w:iCs/>
          <w:sz w:val="24"/>
          <w:szCs w:val="24"/>
        </w:rPr>
        <w:t>Oto jest dzień,</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 xml:space="preserve">Powitanie Gości </w:t>
      </w:r>
      <w:bookmarkStart w:id="0" w:name="_GoBack"/>
      <w:bookmarkEnd w:id="0"/>
    </w:p>
    <w:p w:rsidR="002A3659" w:rsidRPr="002A3659" w:rsidRDefault="002A3659" w:rsidP="002A3659">
      <w:pPr>
        <w:spacing w:after="0" w:line="240" w:lineRule="auto"/>
        <w:rPr>
          <w:rFonts w:eastAsia="Times New Roman" w:cstheme="minorHAnsi"/>
          <w:sz w:val="24"/>
          <w:szCs w:val="24"/>
        </w:rPr>
      </w:pPr>
      <w:r w:rsidRPr="002A3659">
        <w:rPr>
          <w:rFonts w:eastAsia="Times New Roman" w:cstheme="minorHAnsi"/>
          <w:sz w:val="24"/>
          <w:szCs w:val="24"/>
        </w:rPr>
        <w:t>- słowo ks. Proboszcza</w:t>
      </w:r>
    </w:p>
    <w:p w:rsidR="002A3659" w:rsidRPr="002A3659" w:rsidRDefault="002A3659" w:rsidP="002A3659">
      <w:pPr>
        <w:spacing w:after="0" w:line="240" w:lineRule="auto"/>
        <w:rPr>
          <w:rFonts w:eastAsia="Times New Roman" w:cstheme="minorHAnsi"/>
          <w:sz w:val="24"/>
          <w:szCs w:val="24"/>
        </w:rPr>
      </w:pPr>
      <w:r w:rsidRPr="002A3659">
        <w:rPr>
          <w:rFonts w:eastAsia="Times New Roman" w:cstheme="minorHAnsi"/>
          <w:sz w:val="24"/>
          <w:szCs w:val="24"/>
        </w:rPr>
        <w:t>- powitanie - dzieci</w:t>
      </w:r>
    </w:p>
    <w:p w:rsidR="002A3659" w:rsidRPr="002A3659" w:rsidRDefault="002A3659" w:rsidP="002A3659">
      <w:pPr>
        <w:spacing w:after="0" w:line="240" w:lineRule="auto"/>
        <w:rPr>
          <w:rFonts w:eastAsia="Times New Roman" w:cstheme="minorHAnsi"/>
          <w:sz w:val="24"/>
          <w:szCs w:val="24"/>
        </w:rPr>
      </w:pPr>
      <w:r w:rsidRPr="002A3659">
        <w:rPr>
          <w:rFonts w:eastAsia="Times New Roman" w:cstheme="minorHAnsi"/>
          <w:sz w:val="24"/>
          <w:szCs w:val="24"/>
        </w:rPr>
        <w:t>- Słowo p. dyrektor - prośba o poświęcenie sztandaru.</w:t>
      </w:r>
    </w:p>
    <w:p w:rsidR="002A3659" w:rsidRPr="002A3659" w:rsidRDefault="002A3659" w:rsidP="002A3659">
      <w:pPr>
        <w:spacing w:after="0" w:line="240" w:lineRule="auto"/>
        <w:rPr>
          <w:rFonts w:eastAsia="Times New Roman" w:cstheme="minorHAnsi"/>
          <w:sz w:val="24"/>
          <w:szCs w:val="24"/>
        </w:rPr>
      </w:pPr>
      <w:r w:rsidRPr="002A3659">
        <w:rPr>
          <w:rFonts w:cstheme="minorHAnsi"/>
          <w:sz w:val="24"/>
          <w:szCs w:val="24"/>
        </w:rPr>
        <w:t xml:space="preserve">- poświęcenie sztandaru  </w:t>
      </w:r>
      <w:r w:rsidRPr="002A3659">
        <w:rPr>
          <w:rFonts w:eastAsia="Times New Roman" w:cstheme="minorHAnsi"/>
          <w:sz w:val="24"/>
          <w:szCs w:val="24"/>
        </w:rPr>
        <w:t xml:space="preserve"> </w:t>
      </w:r>
    </w:p>
    <w:p w:rsidR="002A3659" w:rsidRPr="002A3659" w:rsidRDefault="002A3659" w:rsidP="002A3659">
      <w:pPr>
        <w:spacing w:after="0" w:line="240" w:lineRule="auto"/>
        <w:rPr>
          <w:rFonts w:eastAsia="Times New Roman" w:cstheme="minorHAnsi"/>
          <w:sz w:val="24"/>
          <w:szCs w:val="24"/>
        </w:rPr>
      </w:pP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2.  Liturgia Słowa: z dnia</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 xml:space="preserve">- </w:t>
      </w:r>
      <w:r w:rsidR="00E05DA6">
        <w:rPr>
          <w:rFonts w:eastAsia="Times New Roman" w:cstheme="minorHAnsi"/>
          <w:sz w:val="24"/>
          <w:szCs w:val="24"/>
        </w:rPr>
        <w:t>C</w:t>
      </w:r>
      <w:r w:rsidRPr="002A3659">
        <w:rPr>
          <w:rFonts w:eastAsia="Times New Roman" w:cstheme="minorHAnsi"/>
          <w:sz w:val="24"/>
          <w:szCs w:val="24"/>
        </w:rPr>
        <w:t>zytanie</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 Psalm</w:t>
      </w:r>
    </w:p>
    <w:p w:rsidR="002A3659" w:rsidRPr="002A3659" w:rsidRDefault="002A3659" w:rsidP="002A3659">
      <w:pPr>
        <w:spacing w:after="0"/>
        <w:rPr>
          <w:rFonts w:cstheme="minorHAnsi"/>
          <w:i/>
          <w:iCs/>
          <w:sz w:val="24"/>
          <w:szCs w:val="24"/>
          <w:u w:val="single"/>
        </w:rPr>
      </w:pPr>
      <w:r w:rsidRPr="002A3659">
        <w:rPr>
          <w:rFonts w:eastAsia="Times New Roman" w:cstheme="minorHAnsi"/>
          <w:sz w:val="24"/>
          <w:szCs w:val="24"/>
        </w:rPr>
        <w:t>- Ewangelia</w:t>
      </w:r>
    </w:p>
    <w:p w:rsidR="002A3659" w:rsidRPr="002A3659" w:rsidRDefault="002A3659" w:rsidP="002A3659">
      <w:pPr>
        <w:rPr>
          <w:rFonts w:eastAsia="Times New Roman" w:cstheme="minorHAnsi"/>
          <w:b/>
          <w:i/>
          <w:iCs/>
          <w:sz w:val="24"/>
          <w:szCs w:val="24"/>
        </w:rPr>
      </w:pPr>
      <w:r w:rsidRPr="002A3659">
        <w:rPr>
          <w:rFonts w:cstheme="minorHAnsi"/>
          <w:b/>
          <w:i/>
          <w:iCs/>
          <w:sz w:val="24"/>
          <w:szCs w:val="24"/>
        </w:rPr>
        <w:t>Duchu Święty przyjdź</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 kazanie</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3. Modlitwa wiernych</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4. Dary ofiarne:</w:t>
      </w:r>
    </w:p>
    <w:p w:rsidR="002A3659" w:rsidRPr="002A3659" w:rsidRDefault="002A3659" w:rsidP="002A3659">
      <w:pPr>
        <w:spacing w:after="0" w:line="240" w:lineRule="auto"/>
        <w:rPr>
          <w:rFonts w:eastAsia="Times New Roman" w:cstheme="minorHAnsi"/>
          <w:sz w:val="24"/>
          <w:szCs w:val="24"/>
        </w:rPr>
      </w:pPr>
      <w:r w:rsidRPr="002A3659">
        <w:rPr>
          <w:rFonts w:eastAsia="Times New Roman" w:cstheme="minorHAnsi"/>
          <w:sz w:val="24"/>
          <w:szCs w:val="24"/>
        </w:rPr>
        <w:tab/>
        <w:t>- kwiaty</w:t>
      </w:r>
    </w:p>
    <w:p w:rsidR="002A3659" w:rsidRPr="002A3659" w:rsidRDefault="002A3659" w:rsidP="002A3659">
      <w:pPr>
        <w:spacing w:after="0" w:line="240" w:lineRule="auto"/>
        <w:rPr>
          <w:rFonts w:eastAsia="Times New Roman" w:cstheme="minorHAnsi"/>
          <w:sz w:val="24"/>
          <w:szCs w:val="24"/>
        </w:rPr>
      </w:pPr>
      <w:r w:rsidRPr="002A3659">
        <w:rPr>
          <w:rFonts w:eastAsia="Times New Roman" w:cstheme="minorHAnsi"/>
          <w:sz w:val="24"/>
          <w:szCs w:val="24"/>
        </w:rPr>
        <w:tab/>
        <w:t>- krzy</w:t>
      </w:r>
      <w:r w:rsidRPr="002A3659">
        <w:rPr>
          <w:rFonts w:cstheme="minorHAnsi"/>
          <w:sz w:val="24"/>
          <w:szCs w:val="24"/>
        </w:rPr>
        <w:t>ż- znak wierności Bogu</w:t>
      </w:r>
    </w:p>
    <w:p w:rsidR="002A3659" w:rsidRPr="002A3659" w:rsidRDefault="002A3659" w:rsidP="002A3659">
      <w:pPr>
        <w:spacing w:after="0" w:line="240" w:lineRule="auto"/>
        <w:ind w:firstLine="708"/>
        <w:rPr>
          <w:rFonts w:eastAsia="Times New Roman" w:cstheme="minorHAnsi"/>
          <w:sz w:val="24"/>
          <w:szCs w:val="24"/>
        </w:rPr>
      </w:pPr>
      <w:r w:rsidRPr="002A3659">
        <w:rPr>
          <w:rFonts w:cstheme="minorHAnsi"/>
          <w:sz w:val="24"/>
          <w:szCs w:val="24"/>
        </w:rPr>
        <w:t xml:space="preserve">- kronika szkoły- </w:t>
      </w:r>
    </w:p>
    <w:p w:rsidR="002A3659" w:rsidRPr="002A3659" w:rsidRDefault="002A3659" w:rsidP="002A3659">
      <w:pPr>
        <w:spacing w:after="0" w:line="240" w:lineRule="auto"/>
        <w:rPr>
          <w:rFonts w:cstheme="minorHAnsi"/>
          <w:sz w:val="24"/>
          <w:szCs w:val="24"/>
        </w:rPr>
      </w:pPr>
      <w:r w:rsidRPr="002A3659">
        <w:rPr>
          <w:rFonts w:cstheme="minorHAnsi"/>
          <w:sz w:val="24"/>
          <w:szCs w:val="24"/>
        </w:rPr>
        <w:tab/>
        <w:t xml:space="preserve">- wino, woda, chleb, </w:t>
      </w:r>
    </w:p>
    <w:p w:rsidR="002A3659" w:rsidRPr="002A3659" w:rsidRDefault="002A3659" w:rsidP="002A3659">
      <w:pPr>
        <w:spacing w:after="0" w:line="240" w:lineRule="auto"/>
        <w:rPr>
          <w:rFonts w:eastAsia="Times New Roman" w:cstheme="minorHAnsi"/>
          <w:sz w:val="24"/>
          <w:szCs w:val="24"/>
        </w:rPr>
      </w:pP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 xml:space="preserve">PIEŚŃ- </w:t>
      </w:r>
      <w:r w:rsidRPr="002A3659">
        <w:rPr>
          <w:rFonts w:eastAsia="Times New Roman" w:cstheme="minorHAnsi"/>
          <w:b/>
          <w:sz w:val="24"/>
          <w:szCs w:val="24"/>
        </w:rPr>
        <w:t>Ofiaruję Tobie, Panie mój, całe życie me,</w:t>
      </w:r>
    </w:p>
    <w:p w:rsidR="002A3659" w:rsidRPr="002A3659" w:rsidRDefault="002A3659" w:rsidP="002A3659">
      <w:pPr>
        <w:spacing w:after="0" w:line="360" w:lineRule="auto"/>
        <w:rPr>
          <w:rFonts w:eastAsia="Times New Roman" w:cstheme="minorHAnsi"/>
          <w:b/>
          <w:sz w:val="24"/>
          <w:szCs w:val="24"/>
        </w:rPr>
      </w:pPr>
      <w:r w:rsidRPr="002A3659">
        <w:rPr>
          <w:rFonts w:cstheme="minorHAnsi"/>
          <w:sz w:val="24"/>
          <w:szCs w:val="24"/>
        </w:rPr>
        <w:t xml:space="preserve">5. Komunia </w:t>
      </w:r>
      <w:r w:rsidRPr="002A3659">
        <w:rPr>
          <w:rFonts w:eastAsia="Times New Roman" w:cstheme="minorHAnsi"/>
          <w:sz w:val="24"/>
          <w:szCs w:val="24"/>
        </w:rPr>
        <w:t xml:space="preserve">: </w:t>
      </w:r>
      <w:r w:rsidRPr="002A3659">
        <w:rPr>
          <w:rFonts w:eastAsia="Times New Roman" w:cstheme="minorHAnsi"/>
          <w:b/>
          <w:sz w:val="24"/>
          <w:szCs w:val="24"/>
        </w:rPr>
        <w:t xml:space="preserve">Chrystus Pan karmi nas        </w:t>
      </w:r>
    </w:p>
    <w:p w:rsidR="002A3659" w:rsidRPr="002A3659" w:rsidRDefault="002A3659" w:rsidP="002A3659">
      <w:pPr>
        <w:spacing w:after="0" w:line="360" w:lineRule="auto"/>
        <w:rPr>
          <w:rFonts w:eastAsia="Times New Roman" w:cstheme="minorHAnsi"/>
          <w:i/>
          <w:sz w:val="24"/>
          <w:szCs w:val="24"/>
        </w:rPr>
      </w:pPr>
      <w:r w:rsidRPr="002A3659">
        <w:rPr>
          <w:rFonts w:eastAsia="Times New Roman" w:cstheme="minorHAnsi"/>
          <w:b/>
          <w:sz w:val="24"/>
          <w:szCs w:val="24"/>
        </w:rPr>
        <w:t xml:space="preserve">                      Nic nie musisz mówić…..</w:t>
      </w:r>
    </w:p>
    <w:p w:rsidR="002A3659" w:rsidRPr="002A3659" w:rsidRDefault="002A3659" w:rsidP="002A3659">
      <w:pPr>
        <w:spacing w:after="0" w:line="360" w:lineRule="auto"/>
        <w:rPr>
          <w:rFonts w:eastAsia="Times New Roman" w:cstheme="minorHAnsi"/>
          <w:sz w:val="24"/>
          <w:szCs w:val="24"/>
        </w:rPr>
      </w:pPr>
      <w:r w:rsidRPr="002A3659">
        <w:rPr>
          <w:rFonts w:eastAsia="Times New Roman" w:cstheme="minorHAnsi"/>
          <w:i/>
          <w:sz w:val="24"/>
          <w:szCs w:val="24"/>
        </w:rPr>
        <w:t xml:space="preserve">6. </w:t>
      </w:r>
      <w:r w:rsidRPr="002A3659">
        <w:rPr>
          <w:rFonts w:eastAsia="Times New Roman" w:cstheme="minorHAnsi"/>
          <w:sz w:val="24"/>
          <w:szCs w:val="24"/>
        </w:rPr>
        <w:t xml:space="preserve">Dziękczynienie: </w:t>
      </w:r>
      <w:r w:rsidRPr="002A3659">
        <w:rPr>
          <w:rFonts w:eastAsia="Times New Roman" w:cstheme="minorHAnsi"/>
          <w:b/>
          <w:sz w:val="24"/>
          <w:szCs w:val="24"/>
        </w:rPr>
        <w:t>Uwielbiamy Cię Jezu</w:t>
      </w:r>
    </w:p>
    <w:p w:rsidR="002A3659" w:rsidRPr="002A3659" w:rsidRDefault="002A3659" w:rsidP="002A3659">
      <w:pPr>
        <w:spacing w:line="360" w:lineRule="auto"/>
        <w:rPr>
          <w:rFonts w:eastAsia="Times New Roman" w:cstheme="minorHAnsi"/>
          <w:i/>
          <w:iCs/>
          <w:sz w:val="24"/>
          <w:szCs w:val="24"/>
          <w:u w:val="single"/>
        </w:rPr>
      </w:pPr>
      <w:r w:rsidRPr="002A3659">
        <w:rPr>
          <w:rFonts w:eastAsia="Times New Roman" w:cstheme="minorHAnsi"/>
          <w:sz w:val="24"/>
          <w:szCs w:val="24"/>
        </w:rPr>
        <w:t xml:space="preserve">7. Zakończenie: </w:t>
      </w:r>
      <w:r w:rsidRPr="002A3659">
        <w:rPr>
          <w:rFonts w:eastAsia="Times New Roman" w:cstheme="minorHAnsi"/>
          <w:b/>
          <w:iCs/>
          <w:sz w:val="24"/>
          <w:szCs w:val="24"/>
        </w:rPr>
        <w:t>Barka</w:t>
      </w:r>
    </w:p>
    <w:p w:rsidR="002A3659" w:rsidRPr="002A3659" w:rsidRDefault="002A3659" w:rsidP="002A3659">
      <w:pPr>
        <w:spacing w:line="360" w:lineRule="auto"/>
        <w:rPr>
          <w:rFonts w:eastAsia="Times New Roman" w:cstheme="minorHAnsi"/>
          <w:i/>
          <w:iCs/>
          <w:sz w:val="24"/>
          <w:szCs w:val="24"/>
          <w:u w:val="single"/>
        </w:rPr>
      </w:pPr>
    </w:p>
    <w:p w:rsidR="002A3659" w:rsidRPr="002A3659" w:rsidRDefault="002A3659" w:rsidP="002A3659">
      <w:pPr>
        <w:spacing w:line="360" w:lineRule="auto"/>
        <w:rPr>
          <w:rFonts w:eastAsia="Times New Roman" w:cstheme="minorHAnsi"/>
          <w:sz w:val="24"/>
          <w:szCs w:val="24"/>
        </w:rPr>
      </w:pPr>
    </w:p>
    <w:p w:rsidR="008125D7" w:rsidRPr="002A3659" w:rsidRDefault="008125D7" w:rsidP="008125D7">
      <w:pPr>
        <w:rPr>
          <w:rFonts w:cstheme="minorHAnsi"/>
          <w:sz w:val="24"/>
          <w:szCs w:val="24"/>
        </w:rPr>
      </w:pPr>
    </w:p>
    <w:p w:rsidR="002A3659" w:rsidRPr="002A3659" w:rsidRDefault="002A3659" w:rsidP="002A3659">
      <w:pPr>
        <w:rPr>
          <w:rFonts w:eastAsia="Times New Roman" w:cstheme="minorHAnsi"/>
          <w:b/>
          <w:sz w:val="24"/>
          <w:szCs w:val="24"/>
          <w:u w:val="single"/>
        </w:rPr>
      </w:pPr>
    </w:p>
    <w:p w:rsidR="002A3659" w:rsidRPr="002A3659" w:rsidRDefault="002A3659" w:rsidP="002A3659">
      <w:pPr>
        <w:rPr>
          <w:rFonts w:eastAsia="Times New Roman" w:cstheme="minorHAnsi"/>
          <w:b/>
          <w:sz w:val="24"/>
          <w:szCs w:val="24"/>
          <w:u w:val="single"/>
        </w:rPr>
      </w:pPr>
    </w:p>
    <w:p w:rsidR="002A3659" w:rsidRPr="002A3659" w:rsidRDefault="002A3659" w:rsidP="002A3659">
      <w:pPr>
        <w:rPr>
          <w:rFonts w:eastAsia="Times New Roman" w:cstheme="minorHAnsi"/>
          <w:b/>
          <w:sz w:val="24"/>
          <w:szCs w:val="24"/>
          <w:u w:val="single"/>
        </w:rPr>
      </w:pPr>
      <w:r w:rsidRPr="002A3659">
        <w:rPr>
          <w:rFonts w:eastAsia="Times New Roman" w:cstheme="minorHAnsi"/>
          <w:b/>
          <w:sz w:val="24"/>
          <w:szCs w:val="24"/>
          <w:u w:val="single"/>
        </w:rPr>
        <w:lastRenderedPageBreak/>
        <w:t>Dzieci</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Serc dziecięcych biją dzwony</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oczy wiernych lśnią radością</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Ciebie, drogi nasz Biskupie</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Witamy z wielką miłością.</w:t>
      </w:r>
    </w:p>
    <w:p w:rsidR="002A3659" w:rsidRPr="002A3659" w:rsidRDefault="002A3659" w:rsidP="002A3659">
      <w:pPr>
        <w:spacing w:after="0"/>
        <w:rPr>
          <w:rFonts w:eastAsia="Times New Roman" w:cstheme="minorHAnsi"/>
          <w:sz w:val="24"/>
          <w:szCs w:val="24"/>
        </w:rPr>
      </w:pP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Wejdź w świątyni naszej progi</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i ofiaruj na ołtarzu</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cud największy Eucharystię,</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boś łask Bożych jest szafarzem.</w:t>
      </w:r>
    </w:p>
    <w:p w:rsidR="002A3659" w:rsidRPr="002A3659" w:rsidRDefault="002A3659" w:rsidP="002A3659">
      <w:pPr>
        <w:spacing w:after="0"/>
        <w:rPr>
          <w:rFonts w:eastAsia="Times New Roman" w:cstheme="minorHAnsi"/>
          <w:sz w:val="24"/>
          <w:szCs w:val="24"/>
        </w:rPr>
      </w:pP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Potem dłonie uświęcone,</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 których cud się dokonuje</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włóż na głowy pochylone</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niech je Chrystus ucałuje.</w:t>
      </w:r>
    </w:p>
    <w:p w:rsidR="002A3659" w:rsidRPr="002A3659" w:rsidRDefault="002A3659" w:rsidP="002A3659">
      <w:pPr>
        <w:spacing w:after="0"/>
        <w:rPr>
          <w:rFonts w:eastAsia="Times New Roman" w:cstheme="minorHAnsi"/>
          <w:sz w:val="24"/>
          <w:szCs w:val="24"/>
        </w:rPr>
      </w:pP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Błogosław dużym i małym,</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rodzinom i szkole naszej,</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byśmy za Janem Pawłem II</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 wierności Bogu wytrwali.</w:t>
      </w:r>
    </w:p>
    <w:p w:rsidR="002A3659" w:rsidRPr="002A3659" w:rsidRDefault="002A3659" w:rsidP="002A3659">
      <w:pPr>
        <w:spacing w:after="0"/>
        <w:rPr>
          <w:rFonts w:eastAsia="Times New Roman" w:cstheme="minorHAnsi"/>
          <w:sz w:val="24"/>
          <w:szCs w:val="24"/>
        </w:rPr>
      </w:pP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I idąc przez życie, za Jego przykładem</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na wielkich wartościach swe życie budowali,</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a kiedyś po ziemskiej wędrówce</w:t>
      </w:r>
    </w:p>
    <w:p w:rsidR="002A3659" w:rsidRPr="002A3659" w:rsidRDefault="002A3659" w:rsidP="002A3659">
      <w:pPr>
        <w:spacing w:after="0"/>
        <w:rPr>
          <w:rFonts w:cstheme="minorHAnsi"/>
          <w:sz w:val="24"/>
          <w:szCs w:val="24"/>
        </w:rPr>
      </w:pPr>
      <w:r w:rsidRPr="002A3659">
        <w:rPr>
          <w:rFonts w:eastAsia="Times New Roman" w:cstheme="minorHAnsi"/>
          <w:sz w:val="24"/>
          <w:szCs w:val="24"/>
        </w:rPr>
        <w:t xml:space="preserve">dar życia wiecznego od Boga dostali.  </w:t>
      </w:r>
    </w:p>
    <w:p w:rsidR="002A3659" w:rsidRPr="002A3659" w:rsidRDefault="002A3659" w:rsidP="002A3659">
      <w:pPr>
        <w:spacing w:after="0"/>
        <w:rPr>
          <w:rFonts w:eastAsia="Times New Roman" w:cstheme="minorHAnsi"/>
          <w:sz w:val="24"/>
          <w:szCs w:val="24"/>
        </w:rPr>
      </w:pP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Witamy Cię, Ekscelencjo bardzo serdecznie w imieniu całej szkoły i parafii.</w:t>
      </w:r>
    </w:p>
    <w:p w:rsidR="002A3659" w:rsidRPr="002A3659" w:rsidRDefault="002A3659" w:rsidP="002A3659">
      <w:pPr>
        <w:spacing w:after="0"/>
        <w:rPr>
          <w:rFonts w:eastAsia="Times New Roman" w:cstheme="minorHAnsi"/>
          <w:sz w:val="24"/>
          <w:szCs w:val="24"/>
        </w:rPr>
      </w:pPr>
      <w:r w:rsidRPr="002A3659">
        <w:rPr>
          <w:rFonts w:eastAsia="Times New Roman" w:cstheme="minorHAnsi"/>
          <w:sz w:val="24"/>
          <w:szCs w:val="24"/>
        </w:rPr>
        <w:t>( wręczenie kwiatów )</w:t>
      </w:r>
    </w:p>
    <w:p w:rsidR="002A3659" w:rsidRPr="002A3659" w:rsidRDefault="002A3659" w:rsidP="002A3659">
      <w:pPr>
        <w:spacing w:after="0" w:line="240" w:lineRule="auto"/>
        <w:rPr>
          <w:rFonts w:cstheme="minorHAnsi"/>
          <w:sz w:val="24"/>
          <w:szCs w:val="24"/>
        </w:rPr>
      </w:pPr>
    </w:p>
    <w:p w:rsidR="002A3659" w:rsidRPr="002A3659" w:rsidRDefault="002A3659" w:rsidP="002A3659">
      <w:pPr>
        <w:rPr>
          <w:rFonts w:cstheme="minorHAnsi"/>
          <w:b/>
          <w:sz w:val="24"/>
          <w:szCs w:val="24"/>
          <w:u w:val="single"/>
        </w:rPr>
      </w:pPr>
      <w:r w:rsidRPr="002A3659">
        <w:rPr>
          <w:rFonts w:cstheme="minorHAnsi"/>
          <w:b/>
          <w:sz w:val="24"/>
          <w:szCs w:val="24"/>
          <w:u w:val="single"/>
        </w:rPr>
        <w:t>Dyrektor</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 xml:space="preserve">Ekscelencjo, </w:t>
      </w:r>
      <w:r w:rsidRPr="002A3659">
        <w:rPr>
          <w:rFonts w:cstheme="minorHAnsi"/>
          <w:sz w:val="24"/>
          <w:szCs w:val="24"/>
        </w:rPr>
        <w:t xml:space="preserve">Księże  </w:t>
      </w:r>
      <w:r w:rsidRPr="002A3659">
        <w:rPr>
          <w:rFonts w:eastAsia="Times New Roman" w:cstheme="minorHAnsi"/>
          <w:sz w:val="24"/>
          <w:szCs w:val="24"/>
        </w:rPr>
        <w:t>Biskupie .</w:t>
      </w:r>
    </w:p>
    <w:p w:rsidR="002A3659" w:rsidRPr="002A3659" w:rsidRDefault="002A3659" w:rsidP="002A3659">
      <w:pPr>
        <w:rPr>
          <w:rFonts w:eastAsia="Times New Roman" w:cstheme="minorHAnsi"/>
          <w:sz w:val="24"/>
          <w:szCs w:val="24"/>
        </w:rPr>
      </w:pPr>
      <w:r w:rsidRPr="002A3659">
        <w:rPr>
          <w:rFonts w:eastAsia="Times New Roman" w:cstheme="minorHAnsi"/>
          <w:sz w:val="24"/>
          <w:szCs w:val="24"/>
        </w:rPr>
        <w:t xml:space="preserve">Stajemy dzisiaj przed Tobą z wiarą w Boga, który przez znaki swojej obecności, gromadzi nas w tej świątyni na celebracji Mszy Świętej. </w:t>
      </w:r>
    </w:p>
    <w:p w:rsidR="002A3659" w:rsidRPr="002A3659" w:rsidRDefault="002A3659" w:rsidP="002A3659">
      <w:pPr>
        <w:rPr>
          <w:rFonts w:eastAsia="Times New Roman" w:cstheme="minorHAnsi"/>
          <w:sz w:val="24"/>
          <w:szCs w:val="24"/>
          <w:u w:val="single"/>
        </w:rPr>
      </w:pPr>
      <w:r w:rsidRPr="002A3659">
        <w:rPr>
          <w:rFonts w:eastAsia="Times New Roman" w:cstheme="minorHAnsi"/>
          <w:sz w:val="24"/>
          <w:szCs w:val="24"/>
        </w:rPr>
        <w:t>W imieniu całej społeczności Szkoły Podstawowej im. Św. Jana Pawła II w Łęgu Starościńskim serdecznie proszę o poświecenie  i pobłogosławienie nowego sztandaru. Proszę również  o modlitwę, aby cała społeczność szkolna czciła wartości, jakimi dla każdego Polaka są Bóg, Honor, Ojczyzna, i  o to, byśmy szli drogą prawdy, miłości i sprawiedliwości zgodnie z nauką Św. Jana Pawła II.</w:t>
      </w:r>
    </w:p>
    <w:p w:rsidR="008125D7" w:rsidRPr="002A3659" w:rsidRDefault="008125D7" w:rsidP="008125D7">
      <w:pPr>
        <w:rPr>
          <w:rFonts w:cstheme="minorHAnsi"/>
          <w:b/>
          <w:sz w:val="24"/>
          <w:szCs w:val="24"/>
        </w:rPr>
      </w:pPr>
      <w:r w:rsidRPr="002A3659">
        <w:rPr>
          <w:rFonts w:cstheme="minorHAnsi"/>
          <w:b/>
          <w:sz w:val="24"/>
          <w:szCs w:val="24"/>
        </w:rPr>
        <w:lastRenderedPageBreak/>
        <w:t>PIERWSZE CZYTANIE</w:t>
      </w:r>
    </w:p>
    <w:p w:rsidR="008125D7" w:rsidRPr="002A3659" w:rsidRDefault="008125D7" w:rsidP="008125D7">
      <w:pPr>
        <w:rPr>
          <w:rFonts w:cstheme="minorHAnsi"/>
          <w:sz w:val="24"/>
          <w:szCs w:val="24"/>
        </w:rPr>
      </w:pPr>
      <w:r w:rsidRPr="002A3659">
        <w:rPr>
          <w:rFonts w:cstheme="minorHAnsi"/>
          <w:sz w:val="24"/>
          <w:szCs w:val="24"/>
        </w:rPr>
        <w:t>Czytanie z Drugiej Księgi Machabejskiej</w:t>
      </w:r>
    </w:p>
    <w:p w:rsidR="008125D7" w:rsidRPr="002A3659" w:rsidRDefault="008125D7" w:rsidP="008125D7">
      <w:pPr>
        <w:rPr>
          <w:rFonts w:cstheme="minorHAnsi"/>
          <w:sz w:val="24"/>
          <w:szCs w:val="24"/>
        </w:rPr>
      </w:pPr>
      <w:r w:rsidRPr="002A3659">
        <w:rPr>
          <w:rFonts w:cstheme="minorHAnsi"/>
          <w:sz w:val="24"/>
          <w:szCs w:val="24"/>
        </w:rPr>
        <w:t xml:space="preserve">Siedmiu braci zostało schwytanych razem z matką. Bito ich biczami i rzemieniami, gdyż król </w:t>
      </w:r>
      <w:proofErr w:type="spellStart"/>
      <w:r w:rsidRPr="002A3659">
        <w:rPr>
          <w:rFonts w:cstheme="minorHAnsi"/>
          <w:sz w:val="24"/>
          <w:szCs w:val="24"/>
        </w:rPr>
        <w:t>Antioch</w:t>
      </w:r>
      <w:proofErr w:type="spellEnd"/>
      <w:r w:rsidRPr="002A3659">
        <w:rPr>
          <w:rFonts w:cstheme="minorHAnsi"/>
          <w:sz w:val="24"/>
          <w:szCs w:val="24"/>
        </w:rPr>
        <w:t xml:space="preserve"> chciał ich zmusić, aby skosztowali wieprzowiny zakazanej przez Prawo. </w:t>
      </w:r>
      <w:r w:rsidRPr="002A3659">
        <w:rPr>
          <w:rFonts w:cstheme="minorHAnsi"/>
          <w:sz w:val="24"/>
          <w:szCs w:val="24"/>
        </w:rPr>
        <w:br/>
        <w:t>Przede wszystkim zaś godna podziwu i trwałej pamięci była matka. Przyglądała się ona w ciągu jednego dnia śmierci siedmiu synów i zniosła to mężnie. Nadzieję bowiem pokładała w Panu. Pełna szlachetnych myśli, zagrzewając swoje kobiece usposobienie męską odwagą, każdego z nich upominała w ojczystym języku. Mówiła do nich: «Nie wiem, w jaki sposób znaleźliście się w moim łonie, nie ja wam dałam tchnienie i życie, a członki każdego z was nie ja ułożyłam. Stwórca świata bowiem, który ukształtował człowieka i wynalazł początek wszechrzeczy, w swojej litości ponownie odda wam tchnienie i życie, dlatego że wy gardzicie sobą teraz dla Jego praw». </w:t>
      </w:r>
      <w:r w:rsidRPr="002A3659">
        <w:rPr>
          <w:rFonts w:cstheme="minorHAnsi"/>
          <w:sz w:val="24"/>
          <w:szCs w:val="24"/>
        </w:rPr>
        <w:br/>
      </w:r>
      <w:proofErr w:type="spellStart"/>
      <w:r w:rsidRPr="002A3659">
        <w:rPr>
          <w:rFonts w:cstheme="minorHAnsi"/>
          <w:sz w:val="24"/>
          <w:szCs w:val="24"/>
        </w:rPr>
        <w:t>Antioch</w:t>
      </w:r>
      <w:proofErr w:type="spellEnd"/>
      <w:r w:rsidRPr="002A3659">
        <w:rPr>
          <w:rFonts w:cstheme="minorHAnsi"/>
          <w:sz w:val="24"/>
          <w:szCs w:val="24"/>
        </w:rPr>
        <w:t xml:space="preserve"> był przekonany, że nim gardzono i dopatrywał się obelgi w tych słowach. Ponieważ zaś najmłodszy był jeszcze przy życiu, nie tylko dał mu ustną obietnicę, ale nawet pod przysięgą zapewnił go, że jeżeli odwróci się od ojczystych praw, uczyni go bogatym i szczęśliwym, a nawet zamianuje go przyjacielem i powierzy mu ważne zadanie. Kiedy zaś młodzieniec nie zwracał na to żadnej uwagi, król przywołał matkę i namawiał ją, aby chłopcu udzieliła zbawiennej rady. </w:t>
      </w:r>
      <w:r w:rsidRPr="002A3659">
        <w:rPr>
          <w:rFonts w:cstheme="minorHAnsi"/>
          <w:sz w:val="24"/>
          <w:szCs w:val="24"/>
        </w:rPr>
        <w:br/>
        <w:t>Po długich namowach zgodziła się nakłonić syna. Kiedy jednak nachyliła się nad nim, wtedy wyśmiewając okrutnego tyrana, tak powiedziała w języku ojczystym: «Synu, zlituj się nade mną. W łonie nosiłam cię przez dziewięć miesięcy, karmiłam cię mlekiem przez trzy lata, wyżywiłam cię i wychowałam aż do tych lat. Proszę cię, synu, spojrzyj na niebo i na ziemię, a mając na oku wszystko, co jest na nich, zwróć uwagę na to, że z niczego stworzył je Bóg i że ród ludzki powstał w ten sam sposób. Nie obawiaj się tego oprawcy, ale bądź godny braci swoich i przyjmij śmierć, abym w czasie zmiłowania odnalazła cię razem z braćmi». </w:t>
      </w:r>
      <w:r w:rsidRPr="002A3659">
        <w:rPr>
          <w:rFonts w:cstheme="minorHAnsi"/>
          <w:sz w:val="24"/>
          <w:szCs w:val="24"/>
        </w:rPr>
        <w:br/>
        <w:t>Zaledwie ona skończyła mówić, młodzieniec powiedział: «Na co czekacie? Jestem posłuszny nie nakazowi króla, ale słucham nakazu Prawa, które przez Mojżesza było dane naszym ojcom. Ty zaś, przyczyno wszystkich nieszczęść Hebrajczyków, nie uciekniesz z rąk Bożych».</w:t>
      </w:r>
    </w:p>
    <w:p w:rsidR="008125D7" w:rsidRPr="002A3659" w:rsidRDefault="008125D7" w:rsidP="008125D7">
      <w:pPr>
        <w:ind w:left="-426"/>
        <w:jc w:val="right"/>
        <w:rPr>
          <w:rFonts w:cstheme="minorHAnsi"/>
          <w:sz w:val="24"/>
          <w:szCs w:val="24"/>
        </w:rPr>
      </w:pPr>
      <w:r w:rsidRPr="002A3659">
        <w:rPr>
          <w:rFonts w:cstheme="minorHAnsi"/>
          <w:sz w:val="24"/>
          <w:szCs w:val="24"/>
        </w:rPr>
        <w:t>Oto Słowo Boże.</w:t>
      </w:r>
      <w:bookmarkStart w:id="1" w:name="czyt3_0_0"/>
      <w:bookmarkEnd w:id="1"/>
    </w:p>
    <w:p w:rsidR="002A3659" w:rsidRDefault="002A3659" w:rsidP="008125D7">
      <w:pPr>
        <w:rPr>
          <w:rFonts w:cstheme="minorHAnsi"/>
          <w:b/>
          <w:sz w:val="24"/>
          <w:szCs w:val="24"/>
        </w:rPr>
      </w:pPr>
    </w:p>
    <w:p w:rsidR="002A3659" w:rsidRDefault="002A3659" w:rsidP="008125D7">
      <w:pPr>
        <w:rPr>
          <w:rFonts w:cstheme="minorHAnsi"/>
          <w:b/>
          <w:sz w:val="24"/>
          <w:szCs w:val="24"/>
        </w:rPr>
      </w:pPr>
    </w:p>
    <w:p w:rsidR="002A3659" w:rsidRDefault="002A3659" w:rsidP="008125D7">
      <w:pPr>
        <w:rPr>
          <w:rFonts w:cstheme="minorHAnsi"/>
          <w:b/>
          <w:sz w:val="24"/>
          <w:szCs w:val="24"/>
        </w:rPr>
      </w:pPr>
    </w:p>
    <w:p w:rsidR="002A3659" w:rsidRDefault="002A3659" w:rsidP="008125D7">
      <w:pPr>
        <w:rPr>
          <w:rFonts w:cstheme="minorHAnsi"/>
          <w:b/>
          <w:sz w:val="24"/>
          <w:szCs w:val="24"/>
        </w:rPr>
      </w:pPr>
    </w:p>
    <w:p w:rsidR="002A3659" w:rsidRDefault="002A3659" w:rsidP="008125D7">
      <w:pPr>
        <w:rPr>
          <w:rFonts w:cstheme="minorHAnsi"/>
          <w:b/>
          <w:sz w:val="24"/>
          <w:szCs w:val="24"/>
        </w:rPr>
      </w:pPr>
    </w:p>
    <w:p w:rsidR="008125D7" w:rsidRPr="002A3659" w:rsidRDefault="008125D7" w:rsidP="008125D7">
      <w:pPr>
        <w:rPr>
          <w:rFonts w:cstheme="minorHAnsi"/>
          <w:b/>
          <w:sz w:val="24"/>
          <w:szCs w:val="24"/>
        </w:rPr>
      </w:pPr>
      <w:r w:rsidRPr="002A3659">
        <w:rPr>
          <w:rFonts w:cstheme="minorHAnsi"/>
          <w:b/>
          <w:sz w:val="24"/>
          <w:szCs w:val="24"/>
        </w:rPr>
        <w:t>PSALM RESPONSORYJNY:</w:t>
      </w:r>
    </w:p>
    <w:p w:rsidR="008125D7" w:rsidRPr="002A3659" w:rsidRDefault="008125D7" w:rsidP="008125D7">
      <w:pPr>
        <w:rPr>
          <w:rFonts w:cstheme="minorHAnsi"/>
          <w:sz w:val="24"/>
          <w:szCs w:val="24"/>
        </w:rPr>
      </w:pPr>
      <w:proofErr w:type="spellStart"/>
      <w:r w:rsidRPr="002A3659">
        <w:rPr>
          <w:rFonts w:cstheme="minorHAnsi"/>
          <w:sz w:val="24"/>
          <w:szCs w:val="24"/>
        </w:rPr>
        <w:lastRenderedPageBreak/>
        <w:t>Ps</w:t>
      </w:r>
      <w:proofErr w:type="spellEnd"/>
      <w:r w:rsidRPr="002A3659">
        <w:rPr>
          <w:rFonts w:cstheme="minorHAnsi"/>
          <w:sz w:val="24"/>
          <w:szCs w:val="24"/>
        </w:rPr>
        <w:t xml:space="preserve"> 17 (16), 1. 5-6. 8 i 15 (R.: por. 15)</w:t>
      </w:r>
    </w:p>
    <w:p w:rsidR="008125D7" w:rsidRPr="002A3659" w:rsidRDefault="008125D7" w:rsidP="008125D7">
      <w:pPr>
        <w:rPr>
          <w:rFonts w:cstheme="minorHAnsi"/>
          <w:b/>
          <w:sz w:val="24"/>
          <w:szCs w:val="24"/>
        </w:rPr>
      </w:pPr>
      <w:r w:rsidRPr="002A3659">
        <w:rPr>
          <w:rFonts w:cstheme="minorHAnsi"/>
          <w:b/>
          <w:sz w:val="24"/>
          <w:szCs w:val="24"/>
        </w:rPr>
        <w:t>Gdy zmartwychwstanę, będę widział Boga.</w:t>
      </w:r>
    </w:p>
    <w:p w:rsidR="008125D7" w:rsidRPr="002A3659" w:rsidRDefault="008125D7" w:rsidP="008125D7">
      <w:pPr>
        <w:rPr>
          <w:rFonts w:cstheme="minorHAnsi"/>
          <w:sz w:val="24"/>
          <w:szCs w:val="24"/>
        </w:rPr>
      </w:pPr>
      <w:r w:rsidRPr="002A3659">
        <w:rPr>
          <w:rFonts w:cstheme="minorHAnsi"/>
          <w:sz w:val="24"/>
          <w:szCs w:val="24"/>
        </w:rPr>
        <w:t>Rozważ, Panie, moją słuszną sprawę, * </w:t>
      </w:r>
      <w:r w:rsidRPr="002A3659">
        <w:rPr>
          <w:rFonts w:cstheme="minorHAnsi"/>
          <w:sz w:val="24"/>
          <w:szCs w:val="24"/>
        </w:rPr>
        <w:br/>
        <w:t>usłysz moje wołanie, </w:t>
      </w:r>
      <w:r w:rsidRPr="002A3659">
        <w:rPr>
          <w:rFonts w:cstheme="minorHAnsi"/>
          <w:sz w:val="24"/>
          <w:szCs w:val="24"/>
        </w:rPr>
        <w:br/>
        <w:t>wysłuchaj modlitwy * </w:t>
      </w:r>
      <w:r w:rsidRPr="002A3659">
        <w:rPr>
          <w:rFonts w:cstheme="minorHAnsi"/>
          <w:sz w:val="24"/>
          <w:szCs w:val="24"/>
        </w:rPr>
        <w:br/>
        <w:t>moich warg nieobłudnych.</w:t>
      </w:r>
    </w:p>
    <w:p w:rsidR="008125D7" w:rsidRPr="002A3659" w:rsidRDefault="008125D7" w:rsidP="008125D7">
      <w:pPr>
        <w:rPr>
          <w:rFonts w:cstheme="minorHAnsi"/>
          <w:b/>
          <w:sz w:val="24"/>
          <w:szCs w:val="24"/>
        </w:rPr>
      </w:pPr>
      <w:r w:rsidRPr="002A3659">
        <w:rPr>
          <w:rFonts w:cstheme="minorHAnsi"/>
          <w:b/>
          <w:sz w:val="24"/>
          <w:szCs w:val="24"/>
        </w:rPr>
        <w:t>Gdy zmartwychwstanę, będę widział Boga.</w:t>
      </w:r>
    </w:p>
    <w:p w:rsidR="008125D7" w:rsidRPr="002A3659" w:rsidRDefault="008125D7" w:rsidP="008125D7">
      <w:pPr>
        <w:rPr>
          <w:rFonts w:cstheme="minorHAnsi"/>
          <w:sz w:val="24"/>
          <w:szCs w:val="24"/>
        </w:rPr>
      </w:pPr>
      <w:r w:rsidRPr="002A3659">
        <w:rPr>
          <w:rFonts w:cstheme="minorHAnsi"/>
          <w:sz w:val="24"/>
          <w:szCs w:val="24"/>
        </w:rPr>
        <w:t>Moje kroki mocno trzymały się Twoich ścieżek, * </w:t>
      </w:r>
      <w:r w:rsidRPr="002A3659">
        <w:rPr>
          <w:rFonts w:cstheme="minorHAnsi"/>
          <w:sz w:val="24"/>
          <w:szCs w:val="24"/>
        </w:rPr>
        <w:br/>
        <w:t>nie zachwiały się moje stopy. </w:t>
      </w:r>
      <w:r w:rsidRPr="002A3659">
        <w:rPr>
          <w:rFonts w:cstheme="minorHAnsi"/>
          <w:sz w:val="24"/>
          <w:szCs w:val="24"/>
        </w:rPr>
        <w:br/>
        <w:t>Wołam do Ciebie, bo Ty mnie, Boże, wysłuchasz; * </w:t>
      </w:r>
      <w:r w:rsidRPr="002A3659">
        <w:rPr>
          <w:rFonts w:cstheme="minorHAnsi"/>
          <w:sz w:val="24"/>
          <w:szCs w:val="24"/>
        </w:rPr>
        <w:br/>
        <w:t>nakłoń ku mnie Twe ucho, usłysz moje słowo.</w:t>
      </w:r>
    </w:p>
    <w:p w:rsidR="008125D7" w:rsidRPr="002A3659" w:rsidRDefault="008125D7" w:rsidP="008125D7">
      <w:pPr>
        <w:rPr>
          <w:rFonts w:cstheme="minorHAnsi"/>
          <w:b/>
          <w:sz w:val="24"/>
          <w:szCs w:val="24"/>
        </w:rPr>
      </w:pPr>
      <w:r w:rsidRPr="002A3659">
        <w:rPr>
          <w:rFonts w:cstheme="minorHAnsi"/>
          <w:b/>
          <w:sz w:val="24"/>
          <w:szCs w:val="24"/>
        </w:rPr>
        <w:t>Gdy zmartwychwstanę, będę widział Boga.</w:t>
      </w:r>
    </w:p>
    <w:p w:rsidR="008125D7" w:rsidRPr="002A3659" w:rsidRDefault="008125D7" w:rsidP="008125D7">
      <w:pPr>
        <w:rPr>
          <w:rFonts w:cstheme="minorHAnsi"/>
          <w:sz w:val="24"/>
          <w:szCs w:val="24"/>
        </w:rPr>
      </w:pPr>
      <w:r w:rsidRPr="002A3659">
        <w:rPr>
          <w:rFonts w:cstheme="minorHAnsi"/>
          <w:sz w:val="24"/>
          <w:szCs w:val="24"/>
        </w:rPr>
        <w:t>Strzeż mnie jak źrenicy oka, * </w:t>
      </w:r>
      <w:r w:rsidRPr="002A3659">
        <w:rPr>
          <w:rFonts w:cstheme="minorHAnsi"/>
          <w:sz w:val="24"/>
          <w:szCs w:val="24"/>
        </w:rPr>
        <w:br/>
        <w:t>ukryj mnie w cieniu Twych skrzydeł. </w:t>
      </w:r>
      <w:r w:rsidRPr="002A3659">
        <w:rPr>
          <w:rFonts w:cstheme="minorHAnsi"/>
          <w:sz w:val="24"/>
          <w:szCs w:val="24"/>
        </w:rPr>
        <w:br/>
        <w:t>A Ja w sprawiedliwości ujrzę Twe oblicze, * </w:t>
      </w:r>
      <w:r w:rsidRPr="002A3659">
        <w:rPr>
          <w:rFonts w:cstheme="minorHAnsi"/>
          <w:sz w:val="24"/>
          <w:szCs w:val="24"/>
        </w:rPr>
        <w:br/>
        <w:t>ze snu wstając nasycę się Twym widokiem.</w:t>
      </w:r>
    </w:p>
    <w:p w:rsidR="008125D7" w:rsidRPr="002A3659" w:rsidRDefault="008125D7" w:rsidP="008125D7">
      <w:pPr>
        <w:rPr>
          <w:rFonts w:cstheme="minorHAnsi"/>
          <w:b/>
          <w:sz w:val="24"/>
          <w:szCs w:val="24"/>
        </w:rPr>
      </w:pPr>
      <w:r w:rsidRPr="002A3659">
        <w:rPr>
          <w:rFonts w:cstheme="minorHAnsi"/>
          <w:b/>
          <w:sz w:val="24"/>
          <w:szCs w:val="24"/>
        </w:rPr>
        <w:t>Gdy zmartwychwstanę, będę widział Boga.</w:t>
      </w:r>
      <w:bookmarkStart w:id="2" w:name="czyt27_0_0"/>
      <w:bookmarkEnd w:id="2"/>
    </w:p>
    <w:p w:rsidR="008125D7" w:rsidRPr="002A3659" w:rsidRDefault="008125D7" w:rsidP="008125D7">
      <w:pPr>
        <w:rPr>
          <w:rFonts w:cstheme="minorHAnsi"/>
          <w:b/>
          <w:sz w:val="24"/>
          <w:szCs w:val="24"/>
        </w:rPr>
      </w:pPr>
    </w:p>
    <w:p w:rsidR="008125D7" w:rsidRPr="002A3659" w:rsidRDefault="008125D7" w:rsidP="008125D7">
      <w:pPr>
        <w:rPr>
          <w:rFonts w:cstheme="minorHAnsi"/>
          <w:b/>
          <w:sz w:val="24"/>
          <w:szCs w:val="24"/>
        </w:rPr>
      </w:pPr>
      <w:r w:rsidRPr="002A3659">
        <w:rPr>
          <w:rFonts w:cstheme="minorHAnsi"/>
          <w:b/>
          <w:sz w:val="24"/>
          <w:szCs w:val="24"/>
        </w:rPr>
        <w:t>ŚPIEW PRZED EWANGELIĄ:</w:t>
      </w:r>
    </w:p>
    <w:p w:rsidR="008125D7" w:rsidRPr="002A3659" w:rsidRDefault="008125D7" w:rsidP="008125D7">
      <w:pPr>
        <w:rPr>
          <w:rFonts w:cstheme="minorHAnsi"/>
          <w:sz w:val="24"/>
          <w:szCs w:val="24"/>
        </w:rPr>
      </w:pPr>
      <w:r w:rsidRPr="002A3659">
        <w:rPr>
          <w:rFonts w:cstheme="minorHAnsi"/>
          <w:sz w:val="24"/>
          <w:szCs w:val="24"/>
        </w:rPr>
        <w:t>Alleluja, Alleluja, Alleluja</w:t>
      </w:r>
    </w:p>
    <w:p w:rsidR="008125D7" w:rsidRPr="002A3659" w:rsidRDefault="008125D7" w:rsidP="008125D7">
      <w:pPr>
        <w:rPr>
          <w:rFonts w:cstheme="minorHAnsi"/>
          <w:sz w:val="24"/>
          <w:szCs w:val="24"/>
        </w:rPr>
      </w:pPr>
      <w:r w:rsidRPr="002A3659">
        <w:rPr>
          <w:rFonts w:cstheme="minorHAnsi"/>
          <w:sz w:val="24"/>
          <w:szCs w:val="24"/>
        </w:rPr>
        <w:t>Nie wyście Mnie wybrali, ale Ja was wybrałem, </w:t>
      </w:r>
      <w:r w:rsidRPr="002A3659">
        <w:rPr>
          <w:rFonts w:cstheme="minorHAnsi"/>
          <w:sz w:val="24"/>
          <w:szCs w:val="24"/>
        </w:rPr>
        <w:br/>
        <w:t>abyście szli i owoc przynosili.</w:t>
      </w:r>
    </w:p>
    <w:p w:rsidR="008125D7" w:rsidRPr="002A3659" w:rsidRDefault="008125D7" w:rsidP="008125D7">
      <w:pPr>
        <w:rPr>
          <w:rFonts w:cstheme="minorHAnsi"/>
          <w:sz w:val="24"/>
          <w:szCs w:val="24"/>
        </w:rPr>
      </w:pPr>
      <w:r w:rsidRPr="002A3659">
        <w:rPr>
          <w:rFonts w:cstheme="minorHAnsi"/>
          <w:sz w:val="24"/>
          <w:szCs w:val="24"/>
        </w:rPr>
        <w:t>Alleluja, Alleluja, Alleluja</w:t>
      </w:r>
      <w:bookmarkStart w:id="3" w:name="czyt28_0_0"/>
      <w:bookmarkEnd w:id="3"/>
    </w:p>
    <w:p w:rsidR="008125D7" w:rsidRPr="002A3659" w:rsidRDefault="008125D7" w:rsidP="008125D7">
      <w:pPr>
        <w:spacing w:after="0" w:line="240" w:lineRule="auto"/>
        <w:rPr>
          <w:rFonts w:cstheme="minorHAnsi"/>
          <w:sz w:val="24"/>
          <w:szCs w:val="24"/>
        </w:rPr>
      </w:pPr>
    </w:p>
    <w:p w:rsidR="008125D7" w:rsidRPr="002A3659" w:rsidRDefault="008125D7" w:rsidP="008125D7">
      <w:pPr>
        <w:spacing w:after="0" w:line="240" w:lineRule="auto"/>
        <w:rPr>
          <w:rFonts w:cstheme="minorHAnsi"/>
          <w:sz w:val="24"/>
          <w:szCs w:val="24"/>
        </w:rPr>
      </w:pPr>
    </w:p>
    <w:p w:rsidR="001D6EEE" w:rsidRPr="002A3659" w:rsidRDefault="008125D7" w:rsidP="008125D7">
      <w:pPr>
        <w:spacing w:after="0" w:line="240" w:lineRule="auto"/>
        <w:rPr>
          <w:rFonts w:cstheme="minorHAnsi"/>
          <w:b/>
          <w:sz w:val="24"/>
          <w:szCs w:val="24"/>
        </w:rPr>
      </w:pPr>
      <w:r w:rsidRPr="002A3659">
        <w:rPr>
          <w:rFonts w:cstheme="minorHAnsi"/>
          <w:b/>
          <w:sz w:val="24"/>
          <w:szCs w:val="24"/>
        </w:rPr>
        <w:t>M</w:t>
      </w:r>
      <w:r w:rsidR="001D6EEE" w:rsidRPr="002A3659">
        <w:rPr>
          <w:rFonts w:cstheme="minorHAnsi"/>
          <w:b/>
          <w:sz w:val="24"/>
          <w:szCs w:val="24"/>
        </w:rPr>
        <w:t>ODLITWA WIERNYCH</w:t>
      </w:r>
    </w:p>
    <w:p w:rsidR="001D6EEE" w:rsidRPr="002A3659" w:rsidRDefault="001D6EE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rPr>
      </w:pPr>
      <w:r w:rsidRPr="002A3659">
        <w:rPr>
          <w:rFonts w:cstheme="minorHAnsi"/>
          <w:sz w:val="24"/>
          <w:szCs w:val="24"/>
        </w:rPr>
        <w:t>1. Synu Boga Ojca wspieraj cały Kościół i jego Pasterzy, a szc</w:t>
      </w:r>
      <w:r w:rsidR="00E250D6" w:rsidRPr="002A3659">
        <w:rPr>
          <w:rFonts w:cstheme="minorHAnsi"/>
          <w:sz w:val="24"/>
          <w:szCs w:val="24"/>
        </w:rPr>
        <w:t xml:space="preserve">zególnie obecnego wśród nas biskupa Janusza </w:t>
      </w:r>
      <w:r w:rsidRPr="002A3659">
        <w:rPr>
          <w:rFonts w:cstheme="minorHAnsi"/>
          <w:sz w:val="24"/>
          <w:szCs w:val="24"/>
        </w:rPr>
        <w:t xml:space="preserve">, oraz wszystkich duszpasterzy, aby trud posługiwania Ludowi Bożemu wydał owoce nawrócenia i świętości całego Kościoła.  Ciebie prosimy… </w:t>
      </w:r>
    </w:p>
    <w:p w:rsidR="001D6EEE" w:rsidRPr="002A3659" w:rsidRDefault="001D6EE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rPr>
      </w:pPr>
      <w:r w:rsidRPr="002A3659">
        <w:rPr>
          <w:rFonts w:cstheme="minorHAnsi"/>
          <w:sz w:val="24"/>
          <w:szCs w:val="24"/>
        </w:rPr>
        <w:t>2. Miłości Nieskończona obdarzaj swoją łaską naszą ojczyznę i o</w:t>
      </w:r>
      <w:r w:rsidR="00E250D6" w:rsidRPr="002A3659">
        <w:rPr>
          <w:rFonts w:cstheme="minorHAnsi"/>
          <w:sz w:val="24"/>
          <w:szCs w:val="24"/>
        </w:rPr>
        <w:t xml:space="preserve">soby sprawujące władzę, </w:t>
      </w:r>
      <w:r w:rsidRPr="002A3659">
        <w:rPr>
          <w:rFonts w:cstheme="minorHAnsi"/>
          <w:sz w:val="24"/>
          <w:szCs w:val="24"/>
        </w:rPr>
        <w:t xml:space="preserve"> aby w zdrowiu i radości pełnili służbę dla rozwoju naszej ojczyzny. Ciebie prosimy…</w:t>
      </w:r>
    </w:p>
    <w:p w:rsidR="001D6EEE" w:rsidRPr="002A3659" w:rsidRDefault="001D6EE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rPr>
      </w:pPr>
      <w:r w:rsidRPr="002A3659">
        <w:rPr>
          <w:rFonts w:cstheme="minorHAnsi"/>
          <w:sz w:val="24"/>
          <w:szCs w:val="24"/>
        </w:rPr>
        <w:lastRenderedPageBreak/>
        <w:t>3. Nauczycielu Dobry umacniaj nauczycieli i pracowników naszej szkoły, oraz tych, którzy tworzyli historię tej placówki, aby ich praca była wzmocniona Twoim błogosławieństwem i łaską.   Ciebie prosimy…</w:t>
      </w:r>
    </w:p>
    <w:p w:rsidR="001D6EEE" w:rsidRPr="002A3659" w:rsidRDefault="001D6EE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rPr>
      </w:pPr>
      <w:r w:rsidRPr="002A3659">
        <w:rPr>
          <w:rFonts w:cstheme="minorHAnsi"/>
          <w:sz w:val="24"/>
          <w:szCs w:val="24"/>
        </w:rPr>
        <w:t>4. Chryste Światłości Świata, polecamy Ci dzieci - uczniów i ich rodziców, spraw aby nie szczędzili sił do wzrastania w mądrości i miłości względem Boga i bliźniego. Ciebie prosimy…</w:t>
      </w:r>
    </w:p>
    <w:p w:rsidR="001D6EEE" w:rsidRPr="002A3659" w:rsidRDefault="001D6EE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rPr>
      </w:pPr>
      <w:r w:rsidRPr="002A3659">
        <w:rPr>
          <w:rFonts w:cstheme="minorHAnsi"/>
          <w:sz w:val="24"/>
          <w:szCs w:val="24"/>
        </w:rPr>
        <w:t>5. Opatrzności Boża czuwaj nad przyjaciółmi naszej szkoły i nad darczyńcami, którzy wsparli nasze starania o imię szkoły i jej sztandar, a także nad tymi, którzy swoim czasem, pracą, i talentem, przygotowali dzisiejszą uroczystość, w swojej dobroci obdarz ich pełnią łask i radością.  Ciebie prosimy…</w:t>
      </w:r>
    </w:p>
    <w:p w:rsidR="001D6EEE" w:rsidRPr="002A3659" w:rsidRDefault="001D6EEE" w:rsidP="008125D7">
      <w:pPr>
        <w:spacing w:after="0" w:line="240" w:lineRule="auto"/>
        <w:rPr>
          <w:rFonts w:cstheme="minorHAnsi"/>
          <w:sz w:val="24"/>
          <w:szCs w:val="24"/>
        </w:rPr>
      </w:pPr>
    </w:p>
    <w:p w:rsidR="00C7354E" w:rsidRPr="002A3659" w:rsidRDefault="00C7354E" w:rsidP="00C7354E">
      <w:pPr>
        <w:spacing w:after="0" w:line="240" w:lineRule="auto"/>
        <w:rPr>
          <w:rFonts w:cstheme="minorHAnsi"/>
          <w:sz w:val="24"/>
          <w:szCs w:val="24"/>
        </w:rPr>
      </w:pPr>
      <w:r w:rsidRPr="002A3659">
        <w:rPr>
          <w:rFonts w:cstheme="minorHAnsi"/>
          <w:b/>
          <w:bCs/>
          <w:sz w:val="24"/>
          <w:szCs w:val="24"/>
        </w:rPr>
        <w:t>6</w:t>
      </w:r>
      <w:r w:rsidR="001D6EEE" w:rsidRPr="002A3659">
        <w:rPr>
          <w:rFonts w:cstheme="minorHAnsi"/>
          <w:sz w:val="24"/>
          <w:szCs w:val="24"/>
        </w:rPr>
        <w:t>. Dobry Pasterzu</w:t>
      </w:r>
      <w:r w:rsidRPr="002A3659">
        <w:rPr>
          <w:rFonts w:cstheme="minorHAnsi"/>
          <w:bCs/>
          <w:sz w:val="24"/>
          <w:szCs w:val="24"/>
        </w:rPr>
        <w:t xml:space="preserve"> wspieraj </w:t>
      </w:r>
      <w:r w:rsidRPr="002A3659">
        <w:rPr>
          <w:rFonts w:cstheme="minorHAnsi"/>
          <w:sz w:val="24"/>
          <w:szCs w:val="24"/>
        </w:rPr>
        <w:t xml:space="preserve"> społeczność naszej szkoły, która za patrona obrała  św. Jana Pawła II, abyśmy stali się godnymi imienia Wielkiego Rodaka i swą postawą przynosili radość rodzicom, wychowawcom, Ojczyźnie i Bogu najwyższemu.Ciebie prosimy…</w:t>
      </w:r>
    </w:p>
    <w:p w:rsidR="00C7354E" w:rsidRPr="002A3659" w:rsidRDefault="00C7354E" w:rsidP="00C7354E">
      <w:pPr>
        <w:spacing w:after="0" w:line="240" w:lineRule="auto"/>
        <w:rPr>
          <w:rFonts w:cstheme="minorHAnsi"/>
          <w:sz w:val="24"/>
          <w:szCs w:val="24"/>
        </w:rPr>
      </w:pPr>
    </w:p>
    <w:p w:rsidR="00C7354E" w:rsidRPr="002A3659" w:rsidRDefault="00C7354E" w:rsidP="00C7354E">
      <w:pPr>
        <w:pStyle w:val="Nagwek2"/>
        <w:spacing w:after="0"/>
        <w:ind w:left="0"/>
        <w:textAlignment w:val="baseline"/>
        <w:rPr>
          <w:rFonts w:asciiTheme="minorHAnsi" w:hAnsiTheme="minorHAnsi" w:cstheme="minorHAnsi"/>
          <w:b w:val="0"/>
          <w:bCs w:val="0"/>
          <w:color w:val="auto"/>
        </w:rPr>
      </w:pPr>
    </w:p>
    <w:p w:rsidR="001D6EEE" w:rsidRPr="002A3659" w:rsidRDefault="001D6EEE" w:rsidP="008125D7">
      <w:pPr>
        <w:spacing w:after="0" w:line="240" w:lineRule="auto"/>
        <w:rPr>
          <w:rFonts w:cstheme="minorHAnsi"/>
          <w:b/>
          <w:sz w:val="24"/>
          <w:szCs w:val="24"/>
        </w:rPr>
      </w:pPr>
      <w:r w:rsidRPr="002A3659">
        <w:rPr>
          <w:rFonts w:cstheme="minorHAnsi"/>
          <w:b/>
          <w:sz w:val="24"/>
          <w:szCs w:val="24"/>
        </w:rPr>
        <w:t>KOMENTARZ DO DARÓW:</w:t>
      </w:r>
    </w:p>
    <w:p w:rsidR="001D6EEE" w:rsidRPr="002A3659" w:rsidRDefault="001D6EEE" w:rsidP="008125D7">
      <w:pPr>
        <w:spacing w:after="0" w:line="240" w:lineRule="auto"/>
        <w:rPr>
          <w:rFonts w:cstheme="minorHAnsi"/>
          <w:sz w:val="24"/>
          <w:szCs w:val="24"/>
        </w:rPr>
      </w:pPr>
    </w:p>
    <w:p w:rsidR="001D6EEE" w:rsidRPr="002A3659" w:rsidRDefault="00C7354E" w:rsidP="008125D7">
      <w:pPr>
        <w:spacing w:after="0" w:line="240" w:lineRule="auto"/>
        <w:rPr>
          <w:rFonts w:cstheme="minorHAnsi"/>
          <w:sz w:val="24"/>
          <w:szCs w:val="24"/>
          <w:u w:val="single"/>
        </w:rPr>
      </w:pPr>
      <w:r w:rsidRPr="002A3659">
        <w:rPr>
          <w:rFonts w:cstheme="minorHAnsi"/>
          <w:sz w:val="24"/>
          <w:szCs w:val="24"/>
          <w:u w:val="single"/>
        </w:rPr>
        <w:t xml:space="preserve">- kwiaty- </w:t>
      </w:r>
    </w:p>
    <w:p w:rsidR="001D6EEE" w:rsidRPr="002A3659" w:rsidRDefault="001D6EEE" w:rsidP="008125D7">
      <w:pPr>
        <w:spacing w:after="0" w:line="240" w:lineRule="auto"/>
        <w:rPr>
          <w:rFonts w:cstheme="minorHAnsi"/>
          <w:sz w:val="24"/>
          <w:szCs w:val="24"/>
          <w:u w:val="single"/>
        </w:rPr>
      </w:pPr>
      <w:r w:rsidRPr="002A3659">
        <w:rPr>
          <w:rStyle w:val="ff2fc0fs10"/>
          <w:rFonts w:cstheme="minorHAnsi"/>
          <w:sz w:val="24"/>
          <w:szCs w:val="24"/>
        </w:rPr>
        <w:t>Dajemy Ci Panie kwiaty, owoc rodzący się z niepozornego nasienia wrzuconego w ziemię. Niech przypominają nam o potrzebie pilności w nauce, która może przynieść wspaniałe owoce.</w:t>
      </w:r>
    </w:p>
    <w:p w:rsidR="001D6EEE" w:rsidRPr="002A3659" w:rsidRDefault="00C7354E" w:rsidP="008125D7">
      <w:pPr>
        <w:spacing w:after="0" w:line="240" w:lineRule="auto"/>
        <w:rPr>
          <w:rFonts w:cstheme="minorHAnsi"/>
          <w:sz w:val="24"/>
          <w:szCs w:val="24"/>
          <w:u w:val="single"/>
        </w:rPr>
      </w:pPr>
      <w:r w:rsidRPr="002A3659">
        <w:rPr>
          <w:rFonts w:cstheme="minorHAnsi"/>
          <w:sz w:val="24"/>
          <w:szCs w:val="24"/>
          <w:u w:val="single"/>
        </w:rPr>
        <w:t xml:space="preserve">- krzyż- </w:t>
      </w:r>
    </w:p>
    <w:p w:rsidR="001D6EEE" w:rsidRPr="002A3659" w:rsidRDefault="001D6EEE" w:rsidP="008125D7">
      <w:pPr>
        <w:spacing w:after="0" w:line="240" w:lineRule="auto"/>
        <w:rPr>
          <w:rFonts w:cstheme="minorHAnsi"/>
          <w:sz w:val="24"/>
          <w:szCs w:val="24"/>
        </w:rPr>
      </w:pPr>
      <w:r w:rsidRPr="002A3659">
        <w:rPr>
          <w:rFonts w:cstheme="minorHAnsi"/>
          <w:sz w:val="24"/>
          <w:szCs w:val="24"/>
        </w:rPr>
        <w:t>Krzyż- znak wierności Bogu, ale też znak Jego wielkiej miłości do nas. Wpatrzeni w ten znak, mamy być odpowiedzialni za chrześcijańskie wartości.</w:t>
      </w:r>
    </w:p>
    <w:p w:rsidR="00C7354E" w:rsidRPr="002A3659" w:rsidRDefault="00C7354E" w:rsidP="008125D7">
      <w:pPr>
        <w:spacing w:after="0" w:line="240" w:lineRule="auto"/>
        <w:rPr>
          <w:rFonts w:cstheme="minorHAnsi"/>
          <w:sz w:val="24"/>
          <w:szCs w:val="24"/>
        </w:rPr>
      </w:pPr>
    </w:p>
    <w:p w:rsidR="001D6EEE" w:rsidRPr="002A3659" w:rsidRDefault="001D6EEE" w:rsidP="008125D7">
      <w:pPr>
        <w:spacing w:after="0" w:line="240" w:lineRule="auto"/>
        <w:rPr>
          <w:rFonts w:cstheme="minorHAnsi"/>
          <w:sz w:val="24"/>
          <w:szCs w:val="24"/>
          <w:u w:val="single"/>
        </w:rPr>
      </w:pPr>
      <w:r w:rsidRPr="002A3659">
        <w:rPr>
          <w:rFonts w:cstheme="minorHAnsi"/>
          <w:sz w:val="24"/>
          <w:szCs w:val="24"/>
          <w:u w:val="single"/>
        </w:rPr>
        <w:t xml:space="preserve">- </w:t>
      </w:r>
      <w:r w:rsidR="00C7354E" w:rsidRPr="002A3659">
        <w:rPr>
          <w:rFonts w:cstheme="minorHAnsi"/>
          <w:sz w:val="24"/>
          <w:szCs w:val="24"/>
          <w:u w:val="single"/>
        </w:rPr>
        <w:t xml:space="preserve">kronika szkoły- </w:t>
      </w:r>
    </w:p>
    <w:p w:rsidR="001D6EEE" w:rsidRPr="002A3659" w:rsidRDefault="001D6EEE" w:rsidP="008125D7">
      <w:pPr>
        <w:spacing w:after="0" w:line="240" w:lineRule="auto"/>
        <w:rPr>
          <w:rFonts w:cstheme="minorHAnsi"/>
          <w:sz w:val="24"/>
          <w:szCs w:val="24"/>
          <w:u w:val="single"/>
        </w:rPr>
      </w:pPr>
      <w:r w:rsidRPr="002A3659">
        <w:rPr>
          <w:rFonts w:cstheme="minorHAnsi"/>
          <w:sz w:val="24"/>
          <w:szCs w:val="24"/>
        </w:rPr>
        <w:t>Historia jest tworzona przez ludzi, którzy spotkali się ze sobą w odpowiedn</w:t>
      </w:r>
      <w:r w:rsidR="00C7354E" w:rsidRPr="002A3659">
        <w:rPr>
          <w:rFonts w:cstheme="minorHAnsi"/>
          <w:sz w:val="24"/>
          <w:szCs w:val="24"/>
        </w:rPr>
        <w:t xml:space="preserve">im miejscu i czasie. Już od  </w:t>
      </w:r>
      <w:r w:rsidR="00365014" w:rsidRPr="002A3659">
        <w:rPr>
          <w:rFonts w:cstheme="minorHAnsi"/>
          <w:sz w:val="24"/>
          <w:szCs w:val="24"/>
        </w:rPr>
        <w:t xml:space="preserve">98 </w:t>
      </w:r>
      <w:r w:rsidRPr="002A3659">
        <w:rPr>
          <w:rFonts w:cstheme="minorHAnsi"/>
          <w:sz w:val="24"/>
          <w:szCs w:val="24"/>
        </w:rPr>
        <w:t>lat nasza szkoła  wychowuje  pokolenia młodych ludzi, chcących przygotować się do życia jako sumienni obywatele i chrześcijanie.</w:t>
      </w:r>
    </w:p>
    <w:p w:rsidR="001D6EEE" w:rsidRPr="002A3659" w:rsidRDefault="00C7354E" w:rsidP="008125D7">
      <w:pPr>
        <w:spacing w:after="0" w:line="240" w:lineRule="auto"/>
        <w:rPr>
          <w:rFonts w:cstheme="minorHAnsi"/>
          <w:sz w:val="24"/>
          <w:szCs w:val="24"/>
          <w:u w:val="single"/>
        </w:rPr>
      </w:pPr>
      <w:r w:rsidRPr="002A3659">
        <w:rPr>
          <w:rFonts w:cstheme="minorHAnsi"/>
          <w:sz w:val="24"/>
          <w:szCs w:val="24"/>
          <w:u w:val="single"/>
        </w:rPr>
        <w:t>- wino, woda, chleb, -</w:t>
      </w:r>
    </w:p>
    <w:p w:rsidR="001D6EEE" w:rsidRPr="002A3659" w:rsidRDefault="001D6EEE" w:rsidP="008125D7">
      <w:pPr>
        <w:spacing w:after="0" w:line="240" w:lineRule="auto"/>
        <w:rPr>
          <w:rFonts w:cstheme="minorHAnsi"/>
          <w:sz w:val="24"/>
          <w:szCs w:val="24"/>
        </w:rPr>
      </w:pPr>
      <w:r w:rsidRPr="002A3659">
        <w:rPr>
          <w:rFonts w:cstheme="minorHAnsi"/>
          <w:sz w:val="24"/>
          <w:szCs w:val="24"/>
        </w:rPr>
        <w:t>Przynosimy też wodę, wino i hostię, dzięki którym już za chwilę spotkamy Żywego Chrystusa. On to  przełamie dla nas chleb i odda siebie samego w Komunii Świętej, nam zgromadzonym tu i teraz.</w:t>
      </w:r>
    </w:p>
    <w:p w:rsidR="00C7354E" w:rsidRPr="002A3659" w:rsidRDefault="00C7354E" w:rsidP="008125D7">
      <w:pPr>
        <w:spacing w:after="0" w:line="240" w:lineRule="auto"/>
        <w:rPr>
          <w:rFonts w:cstheme="minorHAnsi"/>
          <w:sz w:val="24"/>
          <w:szCs w:val="24"/>
        </w:rPr>
      </w:pPr>
    </w:p>
    <w:p w:rsidR="0008431E" w:rsidRPr="002A3659" w:rsidRDefault="0008431E" w:rsidP="008125D7">
      <w:pPr>
        <w:spacing w:after="0" w:line="240" w:lineRule="auto"/>
        <w:rPr>
          <w:rFonts w:cstheme="minorHAnsi"/>
          <w:sz w:val="24"/>
          <w:szCs w:val="24"/>
        </w:rPr>
      </w:pPr>
    </w:p>
    <w:p w:rsidR="0008431E" w:rsidRPr="002A3659" w:rsidRDefault="0008431E" w:rsidP="008125D7">
      <w:pPr>
        <w:spacing w:after="0" w:line="240" w:lineRule="auto"/>
        <w:rPr>
          <w:rFonts w:cstheme="minorHAnsi"/>
          <w:sz w:val="24"/>
          <w:szCs w:val="24"/>
        </w:rPr>
      </w:pPr>
    </w:p>
    <w:p w:rsidR="00C7354E" w:rsidRPr="002A3659" w:rsidRDefault="00C7354E" w:rsidP="008125D7">
      <w:pPr>
        <w:spacing w:after="0" w:line="240" w:lineRule="auto"/>
        <w:rPr>
          <w:rFonts w:cstheme="minorHAnsi"/>
          <w:sz w:val="24"/>
          <w:szCs w:val="24"/>
        </w:rPr>
      </w:pPr>
    </w:p>
    <w:p w:rsidR="001331B2" w:rsidRPr="002A3659" w:rsidRDefault="001331B2" w:rsidP="001331B2">
      <w:pPr>
        <w:spacing w:line="360" w:lineRule="auto"/>
        <w:rPr>
          <w:rFonts w:eastAsia="Times New Roman" w:cstheme="minorHAnsi"/>
          <w:sz w:val="24"/>
          <w:szCs w:val="24"/>
        </w:rPr>
      </w:pPr>
    </w:p>
    <w:p w:rsidR="001331B2" w:rsidRPr="002A3659" w:rsidRDefault="001331B2" w:rsidP="001331B2">
      <w:pPr>
        <w:spacing w:line="360" w:lineRule="auto"/>
        <w:rPr>
          <w:rFonts w:eastAsia="Times New Roman" w:cstheme="minorHAnsi"/>
          <w:sz w:val="24"/>
          <w:szCs w:val="24"/>
        </w:rPr>
      </w:pPr>
    </w:p>
    <w:p w:rsidR="001331B2" w:rsidRPr="002A3659" w:rsidRDefault="001331B2" w:rsidP="001331B2">
      <w:pPr>
        <w:spacing w:line="360" w:lineRule="auto"/>
        <w:rPr>
          <w:rFonts w:eastAsia="Times New Roman" w:cstheme="minorHAnsi"/>
          <w:sz w:val="24"/>
          <w:szCs w:val="24"/>
        </w:rPr>
      </w:pPr>
    </w:p>
    <w:sectPr w:rsidR="001331B2" w:rsidRPr="002A3659" w:rsidSect="0000602F">
      <w:pgSz w:w="11906" w:h="16838"/>
      <w:pgMar w:top="1417" w:right="1700"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2669"/>
    <w:multiLevelType w:val="hybridMultilevel"/>
    <w:tmpl w:val="75746C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F78746A"/>
    <w:multiLevelType w:val="hybridMultilevel"/>
    <w:tmpl w:val="8A100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F7745A"/>
    <w:multiLevelType w:val="hybridMultilevel"/>
    <w:tmpl w:val="7E284438"/>
    <w:lvl w:ilvl="0" w:tplc="3C202784">
      <w:start w:val="1"/>
      <w:numFmt w:val="decimal"/>
      <w:lvlText w:val="%1."/>
      <w:lvlJc w:val="left"/>
      <w:pPr>
        <w:ind w:left="720" w:hanging="360"/>
      </w:pPr>
      <w:rPr>
        <w:rFonts w:ascii="Calibri" w:eastAsia="Times New Roman" w:hAnsi="Calibri" w:cs="Times New Roman"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A37D22"/>
    <w:multiLevelType w:val="hybridMultilevel"/>
    <w:tmpl w:val="C310F23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2"/>
  </w:compat>
  <w:rsids>
    <w:rsidRoot w:val="00545EF0"/>
    <w:rsid w:val="0000602F"/>
    <w:rsid w:val="000709FE"/>
    <w:rsid w:val="0008431E"/>
    <w:rsid w:val="00132379"/>
    <w:rsid w:val="001331B2"/>
    <w:rsid w:val="001B64BE"/>
    <w:rsid w:val="001D6EEE"/>
    <w:rsid w:val="00203A63"/>
    <w:rsid w:val="002A3659"/>
    <w:rsid w:val="002C3436"/>
    <w:rsid w:val="003220F8"/>
    <w:rsid w:val="00365014"/>
    <w:rsid w:val="004123A8"/>
    <w:rsid w:val="004B174C"/>
    <w:rsid w:val="00502024"/>
    <w:rsid w:val="00534DB9"/>
    <w:rsid w:val="00545EF0"/>
    <w:rsid w:val="005D64F3"/>
    <w:rsid w:val="006F7353"/>
    <w:rsid w:val="008119DE"/>
    <w:rsid w:val="008125D7"/>
    <w:rsid w:val="00873B4E"/>
    <w:rsid w:val="0098264C"/>
    <w:rsid w:val="00983659"/>
    <w:rsid w:val="009C469E"/>
    <w:rsid w:val="009D24FD"/>
    <w:rsid w:val="00A70FE6"/>
    <w:rsid w:val="00AA3E3A"/>
    <w:rsid w:val="00AC2EB4"/>
    <w:rsid w:val="00B24799"/>
    <w:rsid w:val="00B30BA7"/>
    <w:rsid w:val="00B5117D"/>
    <w:rsid w:val="00BF12A1"/>
    <w:rsid w:val="00C7354E"/>
    <w:rsid w:val="00CB7945"/>
    <w:rsid w:val="00D12BF3"/>
    <w:rsid w:val="00D1350F"/>
    <w:rsid w:val="00D961D2"/>
    <w:rsid w:val="00E05DA6"/>
    <w:rsid w:val="00E250D6"/>
    <w:rsid w:val="00EE4C90"/>
    <w:rsid w:val="00EF5758"/>
    <w:rsid w:val="00F473DE"/>
    <w:rsid w:val="00F857FF"/>
    <w:rsid w:val="00FC7A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0FE6"/>
  </w:style>
  <w:style w:type="paragraph" w:styleId="Nagwek1">
    <w:name w:val="heading 1"/>
    <w:basedOn w:val="Normalny"/>
    <w:next w:val="Normalny"/>
    <w:link w:val="Nagwek1Znak"/>
    <w:uiPriority w:val="9"/>
    <w:qFormat/>
    <w:rsid w:val="000843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qFormat/>
    <w:rsid w:val="001D6EEE"/>
    <w:pPr>
      <w:spacing w:after="60" w:line="240" w:lineRule="auto"/>
      <w:ind w:left="150" w:right="90"/>
      <w:outlineLvl w:val="1"/>
    </w:pPr>
    <w:rPr>
      <w:rFonts w:ascii="Tahoma" w:eastAsia="Times New Roman" w:hAnsi="Tahoma" w:cs="Tahoma"/>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dczytanienazwa">
    <w:name w:val="nd_czytanie_nazwa"/>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czytaniesigla">
    <w:name w:val="nd_czytanie_sigla"/>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545EF0"/>
  </w:style>
  <w:style w:type="paragraph" w:customStyle="1" w:styleId="ndczytanietyt">
    <w:name w:val="nd_czytanie_tyt"/>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czytanietresc">
    <w:name w:val="nd_czytanie_tresc"/>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psalmrefren">
    <w:name w:val="nd_psalm_refren"/>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psalm">
    <w:name w:val="nd_psalm"/>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9pt">
    <w:name w:val="left_9pt"/>
    <w:basedOn w:val="Normalny"/>
    <w:rsid w:val="00545EF0"/>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8264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264C"/>
    <w:rPr>
      <w:rFonts w:ascii="Tahoma" w:hAnsi="Tahoma" w:cs="Tahoma"/>
      <w:sz w:val="16"/>
      <w:szCs w:val="16"/>
    </w:rPr>
  </w:style>
  <w:style w:type="character" w:customStyle="1" w:styleId="Nagwek2Znak">
    <w:name w:val="Nagłówek 2 Znak"/>
    <w:basedOn w:val="Domylnaczcionkaakapitu"/>
    <w:link w:val="Nagwek2"/>
    <w:rsid w:val="001D6EEE"/>
    <w:rPr>
      <w:rFonts w:ascii="Tahoma" w:eastAsia="Times New Roman" w:hAnsi="Tahoma" w:cs="Tahoma"/>
      <w:b/>
      <w:bCs/>
      <w:color w:val="000000"/>
      <w:sz w:val="24"/>
      <w:szCs w:val="24"/>
    </w:rPr>
  </w:style>
  <w:style w:type="character" w:customStyle="1" w:styleId="ff2fc0fs10">
    <w:name w:val="ff2 fc0 fs10"/>
    <w:basedOn w:val="Domylnaczcionkaakapitu"/>
    <w:rsid w:val="001D6EEE"/>
  </w:style>
  <w:style w:type="paragraph" w:styleId="Akapitzlist">
    <w:name w:val="List Paragraph"/>
    <w:basedOn w:val="Normalny"/>
    <w:uiPriority w:val="34"/>
    <w:qFormat/>
    <w:rsid w:val="008125D7"/>
    <w:pPr>
      <w:ind w:left="720"/>
      <w:contextualSpacing/>
    </w:pPr>
  </w:style>
  <w:style w:type="paragraph" w:styleId="Bezodstpw">
    <w:name w:val="No Spacing"/>
    <w:uiPriority w:val="1"/>
    <w:qFormat/>
    <w:rsid w:val="008125D7"/>
    <w:pPr>
      <w:spacing w:after="0" w:line="240" w:lineRule="auto"/>
    </w:pPr>
  </w:style>
  <w:style w:type="character" w:customStyle="1" w:styleId="Nagwek1Znak">
    <w:name w:val="Nagłówek 1 Znak"/>
    <w:basedOn w:val="Domylnaczcionkaakapitu"/>
    <w:link w:val="Nagwek1"/>
    <w:uiPriority w:val="9"/>
    <w:rsid w:val="0008431E"/>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omylnaczcionkaakapitu"/>
    <w:rsid w:val="00084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54237">
      <w:bodyDiv w:val="1"/>
      <w:marLeft w:val="0"/>
      <w:marRight w:val="0"/>
      <w:marTop w:val="0"/>
      <w:marBottom w:val="0"/>
      <w:divBdr>
        <w:top w:val="none" w:sz="0" w:space="0" w:color="auto"/>
        <w:left w:val="none" w:sz="0" w:space="0" w:color="auto"/>
        <w:bottom w:val="none" w:sz="0" w:space="0" w:color="auto"/>
        <w:right w:val="none" w:sz="0" w:space="0" w:color="auto"/>
      </w:divBdr>
    </w:div>
    <w:div w:id="1779989438">
      <w:bodyDiv w:val="1"/>
      <w:marLeft w:val="0"/>
      <w:marRight w:val="0"/>
      <w:marTop w:val="0"/>
      <w:marBottom w:val="0"/>
      <w:divBdr>
        <w:top w:val="none" w:sz="0" w:space="0" w:color="auto"/>
        <w:left w:val="none" w:sz="0" w:space="0" w:color="auto"/>
        <w:bottom w:val="none" w:sz="0" w:space="0" w:color="auto"/>
        <w:right w:val="none" w:sz="0" w:space="0" w:color="auto"/>
      </w:divBdr>
    </w:div>
    <w:div w:id="1916040434">
      <w:bodyDiv w:val="1"/>
      <w:marLeft w:val="0"/>
      <w:marRight w:val="0"/>
      <w:marTop w:val="0"/>
      <w:marBottom w:val="0"/>
      <w:divBdr>
        <w:top w:val="none" w:sz="0" w:space="0" w:color="auto"/>
        <w:left w:val="none" w:sz="0" w:space="0" w:color="auto"/>
        <w:bottom w:val="none" w:sz="0" w:space="0" w:color="auto"/>
        <w:right w:val="none" w:sz="0" w:space="0" w:color="auto"/>
      </w:divBdr>
      <w:divsChild>
        <w:div w:id="145595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1029</Words>
  <Characters>6179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Piotr</cp:lastModifiedBy>
  <cp:revision>33</cp:revision>
  <cp:lastPrinted>2015-11-15T12:53:00Z</cp:lastPrinted>
  <dcterms:created xsi:type="dcterms:W3CDTF">2015-10-27T17:28:00Z</dcterms:created>
  <dcterms:modified xsi:type="dcterms:W3CDTF">2016-01-17T20:09:00Z</dcterms:modified>
</cp:coreProperties>
</file>